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EF1" w:rsidRDefault="00837F7A">
      <w:pPr>
        <w:pStyle w:val="1"/>
        <w:tabs>
          <w:tab w:val="left" w:pos="7797"/>
        </w:tabs>
        <w:ind w:left="0"/>
        <w:jc w:val="center"/>
      </w:pPr>
      <w:r>
        <w:t>Аннотация</w:t>
      </w:r>
    </w:p>
    <w:p w:rsidR="00F74EF1" w:rsidRDefault="00837F7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7797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дополнительной </w:t>
      </w:r>
      <w:r>
        <w:rPr>
          <w:sz w:val="28"/>
          <w:szCs w:val="28"/>
        </w:rPr>
        <w:t>общео</w:t>
      </w:r>
      <w:r>
        <w:rPr>
          <w:color w:val="000000"/>
          <w:sz w:val="28"/>
          <w:szCs w:val="28"/>
        </w:rPr>
        <w:t xml:space="preserve">бразовательной </w:t>
      </w:r>
      <w:r>
        <w:rPr>
          <w:sz w:val="28"/>
          <w:szCs w:val="28"/>
        </w:rPr>
        <w:t>пр</w:t>
      </w:r>
      <w:r>
        <w:rPr>
          <w:color w:val="000000"/>
          <w:sz w:val="28"/>
          <w:szCs w:val="28"/>
        </w:rPr>
        <w:t>ограммы</w:t>
      </w:r>
    </w:p>
    <w:p w:rsidR="00F74EF1" w:rsidRDefault="00837F7A">
      <w:pPr>
        <w:tabs>
          <w:tab w:val="left" w:pos="779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«История в датах, событиях, фактах»</w:t>
      </w:r>
    </w:p>
    <w:p w:rsidR="00F74EF1" w:rsidRDefault="00F74EF1">
      <w:pPr>
        <w:ind w:firstLine="567"/>
        <w:jc w:val="center"/>
        <w:rPr>
          <w:sz w:val="28"/>
          <w:szCs w:val="28"/>
          <w:highlight w:val="white"/>
        </w:rPr>
      </w:pPr>
    </w:p>
    <w:p w:rsidR="00F74EF1" w:rsidRDefault="00837F7A">
      <w:pPr>
        <w:spacing w:before="48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Вид программы: </w:t>
      </w:r>
      <w:r>
        <w:rPr>
          <w:sz w:val="28"/>
          <w:szCs w:val="28"/>
        </w:rPr>
        <w:t>дополнительная общеобразовательная программа.</w:t>
      </w:r>
    </w:p>
    <w:p w:rsidR="00F74EF1" w:rsidRDefault="00837F7A">
      <w:pPr>
        <w:spacing w:before="48"/>
        <w:ind w:firstLine="567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Направленность:</w:t>
      </w:r>
      <w:r>
        <w:rPr>
          <w:color w:val="000000"/>
          <w:sz w:val="28"/>
          <w:szCs w:val="28"/>
        </w:rPr>
        <w:t xml:space="preserve"> социально-гуманитарная.</w:t>
      </w:r>
    </w:p>
    <w:p w:rsidR="00F74EF1" w:rsidRDefault="00837F7A">
      <w:pPr>
        <w:spacing w:before="47" w:line="276" w:lineRule="auto"/>
        <w:ind w:right="127" w:firstLine="567"/>
        <w:jc w:val="both"/>
        <w:rPr>
          <w:sz w:val="28"/>
          <w:szCs w:val="28"/>
        </w:rPr>
      </w:pPr>
      <w:r>
        <w:rPr>
          <w:b/>
          <w:sz w:val="28"/>
          <w:szCs w:val="28"/>
          <w:highlight w:val="white"/>
        </w:rPr>
        <w:t>Цель программы: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</w:rPr>
        <w:t>систематизация, углубление и обобщение знаний и умений, учащихся по истории России с древнейших времен до наших дней для более успешной сдачи ЕГЭ.</w:t>
      </w:r>
    </w:p>
    <w:p w:rsidR="00F74EF1" w:rsidRDefault="00837F7A">
      <w:pPr>
        <w:spacing w:before="47" w:line="276" w:lineRule="auto"/>
        <w:ind w:right="127" w:firstLine="567"/>
        <w:jc w:val="both"/>
        <w:rPr>
          <w:sz w:val="28"/>
          <w:szCs w:val="28"/>
          <w:highlight w:val="white"/>
        </w:rPr>
      </w:pPr>
      <w:r>
        <w:rPr>
          <w:b/>
          <w:sz w:val="28"/>
          <w:szCs w:val="28"/>
        </w:rPr>
        <w:t>Требования к уровню подготовки поступающего на обучение, необходимые для освоения программы:</w:t>
      </w:r>
      <w:r>
        <w:rPr>
          <w:sz w:val="28"/>
          <w:szCs w:val="28"/>
        </w:rPr>
        <w:t xml:space="preserve"> к освоению программы допускаются обучающиеся 11 класса общеобразовательных учреждений. </w:t>
      </w:r>
    </w:p>
    <w:p w:rsidR="00F74EF1" w:rsidRDefault="00837F7A">
      <w:pPr>
        <w:spacing w:before="53" w:line="276" w:lineRule="auto"/>
        <w:ind w:right="125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программы:</w:t>
      </w:r>
    </w:p>
    <w:p w:rsidR="00F74EF1" w:rsidRDefault="00837F7A">
      <w:pPr>
        <w:pStyle w:val="afb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Россия в IX – XVIII вв.</w:t>
      </w:r>
    </w:p>
    <w:p w:rsidR="00F74EF1" w:rsidRDefault="00837F7A">
      <w:pPr>
        <w:pStyle w:val="afb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Россия в XIX – начале XX вв.</w:t>
      </w:r>
    </w:p>
    <w:p w:rsidR="00F74EF1" w:rsidRDefault="00837F7A">
      <w:pPr>
        <w:pStyle w:val="afb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Россия в конце XIX - XXI в.</w:t>
      </w:r>
    </w:p>
    <w:p w:rsidR="00F74EF1" w:rsidRDefault="00837F7A">
      <w:pPr>
        <w:spacing w:before="48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Трудоемкость программы:</w:t>
      </w:r>
      <w:r>
        <w:rPr>
          <w:b/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26 часов.</w:t>
      </w:r>
    </w:p>
    <w:p w:rsidR="00F74EF1" w:rsidRDefault="00837F7A">
      <w:pPr>
        <w:spacing w:before="48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Сроки обучения:</w:t>
      </w:r>
      <w:r>
        <w:rPr>
          <w:b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с </w:t>
      </w:r>
      <w:r w:rsidR="00523F90">
        <w:rPr>
          <w:sz w:val="28"/>
          <w:szCs w:val="28"/>
        </w:rPr>
        <w:t>14.09.2026 по 18</w:t>
      </w:r>
      <w:r>
        <w:rPr>
          <w:sz w:val="28"/>
          <w:szCs w:val="28"/>
        </w:rPr>
        <w:t xml:space="preserve">.12.2026 </w:t>
      </w:r>
      <w:r>
        <w:rPr>
          <w:sz w:val="28"/>
          <w:szCs w:val="28"/>
          <w:highlight w:val="white"/>
        </w:rPr>
        <w:t>г.</w:t>
      </w:r>
      <w:bookmarkStart w:id="0" w:name="_GoBack"/>
      <w:bookmarkEnd w:id="0"/>
    </w:p>
    <w:p w:rsidR="00F74EF1" w:rsidRDefault="00837F7A">
      <w:pPr>
        <w:pStyle w:val="1"/>
        <w:spacing w:before="50"/>
        <w:ind w:left="0" w:firstLine="567"/>
        <w:jc w:val="both"/>
        <w:rPr>
          <w:b w:val="0"/>
        </w:rPr>
      </w:pPr>
      <w:bookmarkStart w:id="1" w:name="_heading=h.oj02ln5cabl"/>
      <w:bookmarkEnd w:id="1"/>
      <w:r>
        <w:t>Форма обучения</w:t>
      </w:r>
      <w:r>
        <w:rPr>
          <w:b w:val="0"/>
        </w:rPr>
        <w:t>: очная.</w:t>
      </w:r>
    </w:p>
    <w:p w:rsidR="00F74EF1" w:rsidRDefault="00837F7A">
      <w:pPr>
        <w:pStyle w:val="1"/>
        <w:spacing w:before="50"/>
        <w:ind w:left="0" w:firstLine="567"/>
        <w:jc w:val="both"/>
        <w:rPr>
          <w:b w:val="0"/>
        </w:rPr>
      </w:pPr>
      <w:r>
        <w:t>Дистанционное сопровождение программы</w:t>
      </w:r>
      <w:r>
        <w:rPr>
          <w:b w:val="0"/>
        </w:rPr>
        <w:t xml:space="preserve">: на платформе МарГУ </w:t>
      </w:r>
      <w:hyperlink r:id="rId8" w:tooltip="https://school.marsu.ru" w:history="1">
        <w:r>
          <w:rPr>
            <w:rStyle w:val="af1"/>
            <w:b w:val="0"/>
          </w:rPr>
          <w:t>https://school.marsu.ru</w:t>
        </w:r>
      </w:hyperlink>
      <w:r>
        <w:rPr>
          <w:b w:val="0"/>
        </w:rPr>
        <w:t xml:space="preserve"> </w:t>
      </w:r>
    </w:p>
    <w:p w:rsidR="00F74EF1" w:rsidRDefault="00837F7A">
      <w:pPr>
        <w:spacing w:before="51" w:line="276" w:lineRule="auto"/>
        <w:ind w:right="124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Режим занятий</w:t>
      </w:r>
      <w:r>
        <w:rPr>
          <w:sz w:val="28"/>
          <w:szCs w:val="28"/>
        </w:rPr>
        <w:t>: групповые занятия по 2 академических часа 1 раз в неделю.</w:t>
      </w:r>
    </w:p>
    <w:p w:rsidR="00F74EF1" w:rsidRDefault="00837F7A">
      <w:pPr>
        <w:ind w:firstLine="567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Выдаваемый документ по результатам освоения программы</w:t>
      </w:r>
      <w:r>
        <w:rPr>
          <w:sz w:val="28"/>
          <w:szCs w:val="28"/>
        </w:rPr>
        <w:t>: сертификат установленного образца.</w:t>
      </w:r>
    </w:p>
    <w:sectPr w:rsidR="00F74EF1">
      <w:pgSz w:w="11900" w:h="16820"/>
      <w:pgMar w:top="1020" w:right="660" w:bottom="280" w:left="1600" w:header="360" w:footer="36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2C95" w:rsidRDefault="00622C95">
      <w:r>
        <w:separator/>
      </w:r>
    </w:p>
  </w:endnote>
  <w:endnote w:type="continuationSeparator" w:id="0">
    <w:p w:rsidR="00622C95" w:rsidRDefault="00622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2C95" w:rsidRDefault="00622C95">
      <w:r>
        <w:separator/>
      </w:r>
    </w:p>
  </w:footnote>
  <w:footnote w:type="continuationSeparator" w:id="0">
    <w:p w:rsidR="00622C95" w:rsidRDefault="00622C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A10091"/>
    <w:multiLevelType w:val="hybridMultilevel"/>
    <w:tmpl w:val="E6480222"/>
    <w:lvl w:ilvl="0" w:tplc="2FB0DD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6F604D42">
      <w:start w:val="1"/>
      <w:numFmt w:val="lowerLetter"/>
      <w:lvlText w:val="%2."/>
      <w:lvlJc w:val="left"/>
      <w:pPr>
        <w:ind w:left="1647" w:hanging="360"/>
      </w:pPr>
    </w:lvl>
    <w:lvl w:ilvl="2" w:tplc="51AA4BC0">
      <w:start w:val="1"/>
      <w:numFmt w:val="lowerRoman"/>
      <w:lvlText w:val="%3."/>
      <w:lvlJc w:val="right"/>
      <w:pPr>
        <w:ind w:left="2367" w:hanging="180"/>
      </w:pPr>
    </w:lvl>
    <w:lvl w:ilvl="3" w:tplc="7332D520">
      <w:start w:val="1"/>
      <w:numFmt w:val="decimal"/>
      <w:lvlText w:val="%4."/>
      <w:lvlJc w:val="left"/>
      <w:pPr>
        <w:ind w:left="3087" w:hanging="360"/>
      </w:pPr>
    </w:lvl>
    <w:lvl w:ilvl="4" w:tplc="DC8EDAC4">
      <w:start w:val="1"/>
      <w:numFmt w:val="lowerLetter"/>
      <w:lvlText w:val="%5."/>
      <w:lvlJc w:val="left"/>
      <w:pPr>
        <w:ind w:left="3807" w:hanging="360"/>
      </w:pPr>
    </w:lvl>
    <w:lvl w:ilvl="5" w:tplc="3C26E7F2">
      <w:start w:val="1"/>
      <w:numFmt w:val="lowerRoman"/>
      <w:lvlText w:val="%6."/>
      <w:lvlJc w:val="right"/>
      <w:pPr>
        <w:ind w:left="4527" w:hanging="180"/>
      </w:pPr>
    </w:lvl>
    <w:lvl w:ilvl="6" w:tplc="E7ECF6C0">
      <w:start w:val="1"/>
      <w:numFmt w:val="decimal"/>
      <w:lvlText w:val="%7."/>
      <w:lvlJc w:val="left"/>
      <w:pPr>
        <w:ind w:left="5247" w:hanging="360"/>
      </w:pPr>
    </w:lvl>
    <w:lvl w:ilvl="7" w:tplc="CDE682C0">
      <w:start w:val="1"/>
      <w:numFmt w:val="lowerLetter"/>
      <w:lvlText w:val="%8."/>
      <w:lvlJc w:val="left"/>
      <w:pPr>
        <w:ind w:left="5967" w:hanging="360"/>
      </w:pPr>
    </w:lvl>
    <w:lvl w:ilvl="8" w:tplc="646ABBD2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EF1"/>
    <w:rsid w:val="00523F90"/>
    <w:rsid w:val="00622C95"/>
    <w:rsid w:val="007127EF"/>
    <w:rsid w:val="00837F7A"/>
    <w:rsid w:val="00F7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F0F5AA-81FB-4B8E-A80F-CF8AF675D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eastAsia="en-US"/>
    </w:rPr>
  </w:style>
  <w:style w:type="paragraph" w:styleId="1">
    <w:name w:val="heading 1"/>
    <w:basedOn w:val="a"/>
    <w:link w:val="10"/>
    <w:uiPriority w:val="1"/>
    <w:qFormat/>
    <w:pPr>
      <w:ind w:left="670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Название Знак"/>
    <w:basedOn w:val="a0"/>
    <w:link w:val="a5"/>
    <w:uiPriority w:val="10"/>
    <w:rPr>
      <w:sz w:val="48"/>
      <w:szCs w:val="48"/>
    </w:rPr>
  </w:style>
  <w:style w:type="character" w:customStyle="1" w:styleId="a6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Body Text"/>
    <w:basedOn w:val="a"/>
    <w:uiPriority w:val="1"/>
    <w:qFormat/>
    <w:pPr>
      <w:spacing w:before="47"/>
      <w:ind w:left="834" w:hanging="164"/>
    </w:pPr>
    <w:rPr>
      <w:sz w:val="28"/>
      <w:szCs w:val="28"/>
    </w:rPr>
  </w:style>
  <w:style w:type="paragraph" w:styleId="afb">
    <w:name w:val="List Paragraph"/>
    <w:basedOn w:val="a"/>
    <w:uiPriority w:val="1"/>
    <w:qFormat/>
    <w:pPr>
      <w:spacing w:before="48"/>
      <w:ind w:left="834" w:hanging="164"/>
    </w:pPr>
  </w:style>
  <w:style w:type="paragraph" w:customStyle="1" w:styleId="TableParagraph">
    <w:name w:val="Table Paragraph"/>
    <w:basedOn w:val="a"/>
    <w:uiPriority w:val="1"/>
    <w:qFormat/>
    <w:pPr>
      <w:spacing w:before="93"/>
      <w:ind w:left="97"/>
    </w:p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.marsu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uWYiqeecF/9n2Gj0itCSt8k7dg==">CgMxLjAyDWgub2owMmxuNWNhYmw4AHIhMXdaQkhGM2VyTklnb3RjbHl6Wjc2YW94d0Z2ajQ0VzAw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Курилева Наталья Леонидовна</cp:lastModifiedBy>
  <cp:revision>7</cp:revision>
  <dcterms:created xsi:type="dcterms:W3CDTF">2026-07-29T11:15:00Z</dcterms:created>
  <dcterms:modified xsi:type="dcterms:W3CDTF">2026-08-26T11:01:00Z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2024-02-28T00:00:00Z</vt:filetime>
  </property>
</Properties>
</file>