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CD7" w:rsidRDefault="006B5DA4">
      <w:pPr>
        <w:pStyle w:val="1"/>
        <w:tabs>
          <w:tab w:val="left" w:pos="7797"/>
        </w:tabs>
        <w:ind w:left="0"/>
        <w:jc w:val="center"/>
      </w:pPr>
      <w:r>
        <w:t>Аннотация</w:t>
      </w:r>
    </w:p>
    <w:p w:rsidR="00E06CD7" w:rsidRDefault="006B5D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797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>пр</w:t>
      </w:r>
      <w:r>
        <w:rPr>
          <w:color w:val="000000"/>
          <w:sz w:val="28"/>
          <w:szCs w:val="28"/>
        </w:rPr>
        <w:t>ограммы</w:t>
      </w:r>
    </w:p>
    <w:p w:rsidR="00E06CD7" w:rsidRDefault="006B5DA4" w:rsidP="00D64A67">
      <w:pPr>
        <w:tabs>
          <w:tab w:val="left" w:pos="779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B5B79" w:rsidRPr="000B5B79">
        <w:rPr>
          <w:b/>
          <w:sz w:val="28"/>
          <w:szCs w:val="28"/>
        </w:rPr>
        <w:t>Химия. Основные вопросы. Часть 1</w:t>
      </w:r>
      <w:r>
        <w:rPr>
          <w:b/>
          <w:sz w:val="28"/>
          <w:szCs w:val="28"/>
        </w:rPr>
        <w:t>»</w:t>
      </w:r>
    </w:p>
    <w:p w:rsidR="00BA6A94" w:rsidRDefault="00BA6A94">
      <w:pPr>
        <w:ind w:firstLine="567"/>
        <w:jc w:val="center"/>
        <w:rPr>
          <w:sz w:val="28"/>
          <w:szCs w:val="28"/>
          <w:highlight w:val="white"/>
        </w:rPr>
      </w:pPr>
    </w:p>
    <w:p w:rsidR="00E06CD7" w:rsidRDefault="006B5DA4">
      <w:pPr>
        <w:spacing w:before="48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>дополнительная общеобразовательная программа.</w:t>
      </w:r>
    </w:p>
    <w:p w:rsidR="00E06CD7" w:rsidRDefault="006B5DA4">
      <w:pPr>
        <w:spacing w:before="48"/>
        <w:ind w:firstLine="567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Направленность:</w:t>
      </w:r>
      <w:r>
        <w:rPr>
          <w:color w:val="000000"/>
          <w:sz w:val="28"/>
          <w:szCs w:val="28"/>
        </w:rPr>
        <w:t xml:space="preserve"> </w:t>
      </w:r>
      <w:r w:rsidR="00A2501D" w:rsidRPr="00A2501D">
        <w:rPr>
          <w:color w:val="000000"/>
          <w:sz w:val="28"/>
          <w:szCs w:val="28"/>
        </w:rPr>
        <w:t>естественнонаучная</w:t>
      </w:r>
      <w:r>
        <w:rPr>
          <w:color w:val="000000"/>
          <w:sz w:val="28"/>
          <w:szCs w:val="28"/>
        </w:rPr>
        <w:t>.</w:t>
      </w:r>
    </w:p>
    <w:p w:rsidR="00E06CD7" w:rsidRDefault="006B5DA4">
      <w:pPr>
        <w:spacing w:before="47" w:line="276" w:lineRule="auto"/>
        <w:ind w:right="127" w:firstLine="567"/>
        <w:jc w:val="both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>Цель программы:</w:t>
      </w:r>
      <w:r>
        <w:rPr>
          <w:sz w:val="28"/>
          <w:szCs w:val="28"/>
          <w:highlight w:val="white"/>
        </w:rPr>
        <w:t xml:space="preserve"> </w:t>
      </w:r>
      <w:r w:rsidR="000B5B79" w:rsidRPr="000B5B79">
        <w:rPr>
          <w:sz w:val="28"/>
          <w:szCs w:val="28"/>
        </w:rPr>
        <w:t>Подготовить слушателей дополнительной образовательной программы к успешной сдаче Единого государственного экзамена по химии и поступлению в вуз</w:t>
      </w:r>
      <w:r w:rsidR="000B5B79">
        <w:rPr>
          <w:sz w:val="28"/>
          <w:szCs w:val="28"/>
        </w:rPr>
        <w:t>.</w:t>
      </w:r>
    </w:p>
    <w:p w:rsidR="00E06CD7" w:rsidRDefault="006B5DA4">
      <w:pPr>
        <w:spacing w:before="47" w:line="276" w:lineRule="auto"/>
        <w:ind w:right="127" w:firstLine="567"/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</w:t>
      </w:r>
      <w:r w:rsidR="00E024C5">
        <w:rPr>
          <w:sz w:val="28"/>
          <w:szCs w:val="28"/>
        </w:rPr>
        <w:t>об</w:t>
      </w:r>
      <w:r w:rsidR="00E024C5" w:rsidRPr="00E024C5">
        <w:rPr>
          <w:sz w:val="28"/>
          <w:szCs w:val="28"/>
        </w:rPr>
        <w:t>уча</w:t>
      </w:r>
      <w:r w:rsidR="00E024C5">
        <w:rPr>
          <w:sz w:val="28"/>
          <w:szCs w:val="28"/>
        </w:rPr>
        <w:t>ю</w:t>
      </w:r>
      <w:r w:rsidR="00D61786">
        <w:rPr>
          <w:sz w:val="28"/>
          <w:szCs w:val="28"/>
        </w:rPr>
        <w:t>щиеся 11</w:t>
      </w:r>
      <w:r w:rsidR="00E024C5" w:rsidRPr="00E024C5">
        <w:rPr>
          <w:sz w:val="28"/>
          <w:szCs w:val="28"/>
        </w:rPr>
        <w:t xml:space="preserve"> класс</w:t>
      </w:r>
      <w:r w:rsidR="00E024C5">
        <w:rPr>
          <w:sz w:val="28"/>
          <w:szCs w:val="28"/>
        </w:rPr>
        <w:t>а</w:t>
      </w:r>
      <w:r w:rsidR="00E024C5" w:rsidRPr="00E024C5">
        <w:rPr>
          <w:sz w:val="28"/>
          <w:szCs w:val="28"/>
        </w:rPr>
        <w:t xml:space="preserve"> общеобразовательных учреждений</w:t>
      </w:r>
      <w:r>
        <w:rPr>
          <w:sz w:val="28"/>
          <w:szCs w:val="28"/>
        </w:rPr>
        <w:t xml:space="preserve">. </w:t>
      </w:r>
    </w:p>
    <w:p w:rsidR="00E06CD7" w:rsidRDefault="006B5DA4" w:rsidP="000B5B79">
      <w:pPr>
        <w:spacing w:before="53" w:line="276" w:lineRule="auto"/>
        <w:ind w:right="125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программы:</w:t>
      </w:r>
    </w:p>
    <w:p w:rsidR="000B5B79" w:rsidRPr="000B5B79" w:rsidRDefault="000B5B79" w:rsidP="000B5B79">
      <w:pPr>
        <w:pStyle w:val="afb"/>
        <w:numPr>
          <w:ilvl w:val="0"/>
          <w:numId w:val="4"/>
        </w:numPr>
        <w:ind w:left="-142" w:firstLine="142"/>
        <w:jc w:val="both"/>
        <w:rPr>
          <w:sz w:val="28"/>
          <w:szCs w:val="28"/>
        </w:rPr>
      </w:pPr>
      <w:r w:rsidRPr="000B5B79">
        <w:rPr>
          <w:sz w:val="28"/>
          <w:szCs w:val="28"/>
        </w:rPr>
        <w:t>Теория строения органических соединений: гомология и изомерия (структурная и пространственная). Взаимное влияние атомов в молекулах</w:t>
      </w:r>
    </w:p>
    <w:p w:rsidR="000B5B79" w:rsidRPr="000B5B79" w:rsidRDefault="000B5B79" w:rsidP="000B5B79">
      <w:pPr>
        <w:pStyle w:val="afb"/>
        <w:numPr>
          <w:ilvl w:val="0"/>
          <w:numId w:val="4"/>
        </w:numPr>
        <w:ind w:left="-142" w:firstLine="142"/>
        <w:jc w:val="both"/>
        <w:rPr>
          <w:sz w:val="28"/>
          <w:szCs w:val="28"/>
        </w:rPr>
      </w:pPr>
      <w:r w:rsidRPr="000B5B79">
        <w:rPr>
          <w:sz w:val="28"/>
          <w:szCs w:val="28"/>
        </w:rPr>
        <w:t>Типы связей в молекулах органических веществ. Гибридизация атомных орбиталей углерода. Радикал. Функциональная группа</w:t>
      </w:r>
    </w:p>
    <w:p w:rsidR="000B5B79" w:rsidRPr="000B5B79" w:rsidRDefault="000B5B79" w:rsidP="000B5B79">
      <w:pPr>
        <w:pStyle w:val="afb"/>
        <w:numPr>
          <w:ilvl w:val="0"/>
          <w:numId w:val="4"/>
        </w:numPr>
        <w:ind w:left="-142" w:firstLine="142"/>
        <w:jc w:val="both"/>
        <w:rPr>
          <w:sz w:val="28"/>
          <w:szCs w:val="28"/>
        </w:rPr>
      </w:pPr>
      <w:r w:rsidRPr="000B5B79">
        <w:rPr>
          <w:sz w:val="28"/>
          <w:szCs w:val="28"/>
        </w:rPr>
        <w:t>Классификация органических веществ. Номенклатура органических веществ (тривиальная и международная)</w:t>
      </w:r>
    </w:p>
    <w:p w:rsidR="000B5B79" w:rsidRPr="000B5B79" w:rsidRDefault="000B5B79" w:rsidP="000B5B79">
      <w:pPr>
        <w:pStyle w:val="afb"/>
        <w:numPr>
          <w:ilvl w:val="0"/>
          <w:numId w:val="4"/>
        </w:numPr>
        <w:ind w:left="-142" w:firstLine="142"/>
        <w:jc w:val="both"/>
        <w:rPr>
          <w:sz w:val="28"/>
          <w:szCs w:val="28"/>
        </w:rPr>
      </w:pPr>
      <w:r w:rsidRPr="000B5B79">
        <w:rPr>
          <w:sz w:val="28"/>
          <w:szCs w:val="28"/>
        </w:rPr>
        <w:t>Характерные химические свойства углеводородов: алканов, циклоалканов, алкенов, диенов, алкинов, ароматических углеводородов (бензола и гомологов бензола, стирола)</w:t>
      </w:r>
    </w:p>
    <w:p w:rsidR="000B5B79" w:rsidRPr="000B5B79" w:rsidRDefault="000B5B79" w:rsidP="000B5B79">
      <w:pPr>
        <w:pStyle w:val="afb"/>
        <w:numPr>
          <w:ilvl w:val="0"/>
          <w:numId w:val="4"/>
        </w:numPr>
        <w:ind w:left="-142" w:firstLine="142"/>
        <w:jc w:val="both"/>
        <w:rPr>
          <w:sz w:val="28"/>
          <w:szCs w:val="28"/>
        </w:rPr>
      </w:pPr>
      <w:r w:rsidRPr="000B5B79">
        <w:rPr>
          <w:sz w:val="28"/>
          <w:szCs w:val="28"/>
        </w:rPr>
        <w:t>Характерные химические свойства предельных одноатомных и многоатомных спиртов, фенола</w:t>
      </w:r>
    </w:p>
    <w:p w:rsidR="000B5B79" w:rsidRPr="000B5B79" w:rsidRDefault="000B5B79" w:rsidP="000B5B79">
      <w:pPr>
        <w:pStyle w:val="afb"/>
        <w:numPr>
          <w:ilvl w:val="0"/>
          <w:numId w:val="4"/>
        </w:numPr>
        <w:ind w:left="-142" w:firstLine="142"/>
        <w:jc w:val="both"/>
        <w:rPr>
          <w:sz w:val="28"/>
          <w:szCs w:val="28"/>
        </w:rPr>
      </w:pPr>
      <w:r w:rsidRPr="000B5B79">
        <w:rPr>
          <w:sz w:val="28"/>
          <w:szCs w:val="28"/>
        </w:rPr>
        <w:t>Характерные химические свойства альдегидов, карбоновых кислот, сложных эфиров</w:t>
      </w:r>
    </w:p>
    <w:p w:rsidR="000B5B79" w:rsidRPr="000B5B79" w:rsidRDefault="000B5B79" w:rsidP="000B5B79">
      <w:pPr>
        <w:pStyle w:val="afb"/>
        <w:numPr>
          <w:ilvl w:val="0"/>
          <w:numId w:val="4"/>
        </w:numPr>
        <w:ind w:left="-142" w:firstLine="142"/>
        <w:jc w:val="both"/>
        <w:rPr>
          <w:sz w:val="28"/>
          <w:szCs w:val="28"/>
        </w:rPr>
      </w:pPr>
      <w:r w:rsidRPr="000B5B79">
        <w:rPr>
          <w:sz w:val="28"/>
          <w:szCs w:val="28"/>
        </w:rPr>
        <w:t>Характерные химические свойства азотсодержащих органических соединений: аминов и аминокислот. Важнейшие способы получения аминов и аминокислот</w:t>
      </w:r>
    </w:p>
    <w:p w:rsidR="000B5B79" w:rsidRPr="000B5B79" w:rsidRDefault="000B5B79" w:rsidP="000B5B79">
      <w:pPr>
        <w:pStyle w:val="afb"/>
        <w:numPr>
          <w:ilvl w:val="0"/>
          <w:numId w:val="4"/>
        </w:numPr>
        <w:ind w:left="-142" w:firstLine="142"/>
        <w:jc w:val="both"/>
        <w:rPr>
          <w:sz w:val="28"/>
          <w:szCs w:val="28"/>
        </w:rPr>
      </w:pPr>
      <w:r w:rsidRPr="000B5B79">
        <w:rPr>
          <w:sz w:val="28"/>
          <w:szCs w:val="28"/>
        </w:rPr>
        <w:t>Биологически важные вещества: жиры, белки, углеводы (моносахариды, дисахариды, полисахариды)</w:t>
      </w:r>
    </w:p>
    <w:p w:rsidR="000B5B79" w:rsidRPr="000B5B79" w:rsidRDefault="000B5B79" w:rsidP="000B5B79">
      <w:pPr>
        <w:pStyle w:val="afb"/>
        <w:numPr>
          <w:ilvl w:val="0"/>
          <w:numId w:val="4"/>
        </w:numPr>
        <w:ind w:left="-142" w:firstLine="142"/>
        <w:jc w:val="both"/>
        <w:rPr>
          <w:sz w:val="28"/>
          <w:szCs w:val="28"/>
        </w:rPr>
      </w:pPr>
      <w:r w:rsidRPr="000B5B79">
        <w:rPr>
          <w:sz w:val="28"/>
          <w:szCs w:val="28"/>
        </w:rPr>
        <w:t>Экспериментальные основы химии</w:t>
      </w:r>
    </w:p>
    <w:p w:rsidR="000B5B79" w:rsidRPr="000B5B79" w:rsidRDefault="000B5B79" w:rsidP="000B5B79">
      <w:pPr>
        <w:pStyle w:val="afb"/>
        <w:numPr>
          <w:ilvl w:val="0"/>
          <w:numId w:val="4"/>
        </w:numPr>
        <w:ind w:left="-142" w:firstLine="142"/>
        <w:jc w:val="both"/>
        <w:rPr>
          <w:sz w:val="28"/>
          <w:szCs w:val="28"/>
        </w:rPr>
      </w:pPr>
      <w:r w:rsidRPr="000B5B79">
        <w:rPr>
          <w:sz w:val="28"/>
          <w:szCs w:val="28"/>
        </w:rPr>
        <w:t>Общие представления о промышленных способах получения важнейших веществ. Применение веществ</w:t>
      </w:r>
    </w:p>
    <w:p w:rsidR="00E06CD7" w:rsidRDefault="006B5DA4" w:rsidP="000B5B79">
      <w:pPr>
        <w:spacing w:before="48"/>
        <w:ind w:left="-142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Трудоемкость программы:</w:t>
      </w:r>
      <w:r w:rsidRPr="00E024C5">
        <w:rPr>
          <w:b/>
          <w:color w:val="000000" w:themeColor="text1"/>
          <w:sz w:val="28"/>
          <w:szCs w:val="28"/>
        </w:rPr>
        <w:t xml:space="preserve"> </w:t>
      </w:r>
      <w:r w:rsidR="00E024C5">
        <w:rPr>
          <w:sz w:val="28"/>
          <w:szCs w:val="28"/>
        </w:rPr>
        <w:t>26</w:t>
      </w:r>
      <w:r>
        <w:rPr>
          <w:sz w:val="28"/>
          <w:szCs w:val="28"/>
        </w:rPr>
        <w:t xml:space="preserve"> час</w:t>
      </w:r>
      <w:r w:rsidR="00E024C5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E06CD7" w:rsidRDefault="006B5DA4">
      <w:pPr>
        <w:spacing w:before="48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 w:rsidR="001E5FE8">
        <w:rPr>
          <w:sz w:val="28"/>
          <w:szCs w:val="28"/>
        </w:rPr>
        <w:t>14.09.2026 по 1</w:t>
      </w:r>
      <w:r w:rsidR="008131EC">
        <w:rPr>
          <w:sz w:val="28"/>
          <w:szCs w:val="28"/>
        </w:rPr>
        <w:t>8</w:t>
      </w:r>
      <w:r w:rsidR="001E5FE8">
        <w:rPr>
          <w:sz w:val="28"/>
          <w:szCs w:val="28"/>
        </w:rPr>
        <w:t>.12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  <w:highlight w:val="white"/>
        </w:rPr>
        <w:t>г.</w:t>
      </w:r>
      <w:r>
        <w:rPr>
          <w:sz w:val="28"/>
          <w:szCs w:val="28"/>
        </w:rPr>
        <w:t>.</w:t>
      </w:r>
    </w:p>
    <w:p w:rsidR="00E06CD7" w:rsidRDefault="006B5DA4">
      <w:pPr>
        <w:pStyle w:val="1"/>
        <w:spacing w:before="50"/>
        <w:ind w:left="0" w:firstLine="567"/>
        <w:jc w:val="both"/>
        <w:rPr>
          <w:b w:val="0"/>
        </w:rPr>
      </w:pPr>
      <w:bookmarkStart w:id="0" w:name="_heading=h.oj02ln5cabl"/>
      <w:bookmarkEnd w:id="0"/>
      <w:r>
        <w:t>Форма обучения</w:t>
      </w:r>
      <w:r>
        <w:rPr>
          <w:b w:val="0"/>
        </w:rPr>
        <w:t>: очная.</w:t>
      </w:r>
    </w:p>
    <w:p w:rsidR="00E06CD7" w:rsidRDefault="006B5DA4">
      <w:pPr>
        <w:pStyle w:val="1"/>
        <w:spacing w:before="50"/>
        <w:ind w:left="0" w:firstLine="567"/>
        <w:jc w:val="both"/>
        <w:rPr>
          <w:b w:val="0"/>
        </w:rPr>
      </w:pPr>
      <w:r>
        <w:t>Дистанционное сопровождение программы</w:t>
      </w:r>
      <w:r>
        <w:rPr>
          <w:b w:val="0"/>
        </w:rPr>
        <w:t xml:space="preserve">: на платформе МарГУ </w:t>
      </w:r>
      <w:hyperlink r:id="rId8" w:history="1">
        <w:r w:rsidR="00757F06" w:rsidRPr="0090412C">
          <w:rPr>
            <w:rStyle w:val="af1"/>
            <w:b w:val="0"/>
          </w:rPr>
          <w:t>https://school.marsu.ru</w:t>
        </w:r>
      </w:hyperlink>
      <w:r w:rsidR="00757F06">
        <w:rPr>
          <w:b w:val="0"/>
        </w:rPr>
        <w:t xml:space="preserve"> </w:t>
      </w:r>
    </w:p>
    <w:p w:rsidR="00E06CD7" w:rsidRDefault="006B5DA4">
      <w:pPr>
        <w:spacing w:before="51" w:line="276" w:lineRule="auto"/>
        <w:ind w:right="124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Режим занятий</w:t>
      </w:r>
      <w:r>
        <w:rPr>
          <w:sz w:val="28"/>
          <w:szCs w:val="28"/>
        </w:rPr>
        <w:t xml:space="preserve">: </w:t>
      </w:r>
      <w:r w:rsidR="00E024C5" w:rsidRPr="00E024C5">
        <w:rPr>
          <w:sz w:val="28"/>
          <w:szCs w:val="28"/>
        </w:rPr>
        <w:t>групповые занятия по 2 академических часа 1 раз в неделю</w:t>
      </w:r>
      <w:r>
        <w:rPr>
          <w:sz w:val="28"/>
          <w:szCs w:val="28"/>
        </w:rPr>
        <w:t>.</w:t>
      </w:r>
      <w:bookmarkStart w:id="1" w:name="_GoBack"/>
      <w:bookmarkEnd w:id="1"/>
    </w:p>
    <w:p w:rsidR="00E06CD7" w:rsidRDefault="006B5DA4"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Выдаваемый документ по результатам освоения программы</w:t>
      </w:r>
      <w:r>
        <w:rPr>
          <w:sz w:val="28"/>
          <w:szCs w:val="28"/>
        </w:rPr>
        <w:t>: сертификат установленного образца.</w:t>
      </w:r>
    </w:p>
    <w:sectPr w:rsidR="00E06CD7">
      <w:pgSz w:w="11900" w:h="16820"/>
      <w:pgMar w:top="1020" w:right="660" w:bottom="280" w:left="1600" w:header="360" w:footer="36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07F" w:rsidRDefault="003E507F">
      <w:r>
        <w:separator/>
      </w:r>
    </w:p>
  </w:endnote>
  <w:endnote w:type="continuationSeparator" w:id="0">
    <w:p w:rsidR="003E507F" w:rsidRDefault="003E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07F" w:rsidRDefault="003E507F">
      <w:r>
        <w:separator/>
      </w:r>
    </w:p>
  </w:footnote>
  <w:footnote w:type="continuationSeparator" w:id="0">
    <w:p w:rsidR="003E507F" w:rsidRDefault="003E5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1AEE"/>
    <w:multiLevelType w:val="hybridMultilevel"/>
    <w:tmpl w:val="B66CF82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2A4779A"/>
    <w:multiLevelType w:val="hybridMultilevel"/>
    <w:tmpl w:val="36C0E8D0"/>
    <w:lvl w:ilvl="0" w:tplc="87FA18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EB465F"/>
    <w:multiLevelType w:val="hybridMultilevel"/>
    <w:tmpl w:val="E63289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D9D36FA"/>
    <w:multiLevelType w:val="hybridMultilevel"/>
    <w:tmpl w:val="B2DAD4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D7"/>
    <w:rsid w:val="000B5B79"/>
    <w:rsid w:val="001E5FE8"/>
    <w:rsid w:val="0022546C"/>
    <w:rsid w:val="00372221"/>
    <w:rsid w:val="003E507F"/>
    <w:rsid w:val="00464CC5"/>
    <w:rsid w:val="004B255E"/>
    <w:rsid w:val="005634C4"/>
    <w:rsid w:val="00572BD7"/>
    <w:rsid w:val="006B5DA4"/>
    <w:rsid w:val="006B7BEB"/>
    <w:rsid w:val="00757F06"/>
    <w:rsid w:val="007952F5"/>
    <w:rsid w:val="008131EC"/>
    <w:rsid w:val="00825F17"/>
    <w:rsid w:val="00927807"/>
    <w:rsid w:val="00A2501D"/>
    <w:rsid w:val="00BA6A94"/>
    <w:rsid w:val="00C512D6"/>
    <w:rsid w:val="00D0385B"/>
    <w:rsid w:val="00D05ECA"/>
    <w:rsid w:val="00D61786"/>
    <w:rsid w:val="00D64A67"/>
    <w:rsid w:val="00DD5EC6"/>
    <w:rsid w:val="00E024C5"/>
    <w:rsid w:val="00E06CD7"/>
    <w:rsid w:val="00ED5689"/>
    <w:rsid w:val="00F04CD1"/>
    <w:rsid w:val="00F7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DA34B-DFD4-4767-9E77-DA89C907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eastAsia="en-US"/>
    </w:rPr>
  </w:style>
  <w:style w:type="paragraph" w:styleId="1">
    <w:name w:val="heading 1"/>
    <w:basedOn w:val="a"/>
    <w:link w:val="10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pPr>
      <w:spacing w:before="47"/>
      <w:ind w:left="834" w:hanging="164"/>
    </w:pPr>
    <w:rPr>
      <w:sz w:val="28"/>
      <w:szCs w:val="28"/>
    </w:rPr>
  </w:style>
  <w:style w:type="paragraph" w:styleId="afb">
    <w:name w:val="List Paragraph"/>
    <w:basedOn w:val="a"/>
    <w:uiPriority w:val="1"/>
    <w:qFormat/>
    <w:pPr>
      <w:spacing w:before="48"/>
      <w:ind w:left="834" w:hanging="164"/>
    </w:pPr>
  </w:style>
  <w:style w:type="paragraph" w:customStyle="1" w:styleId="TableParagraph">
    <w:name w:val="Table Paragraph"/>
    <w:basedOn w:val="a"/>
    <w:uiPriority w:val="1"/>
    <w:qFormat/>
    <w:pPr>
      <w:spacing w:before="93"/>
      <w:ind w:left="97"/>
    </w:p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mars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Курилева Наталья Леонидовна</cp:lastModifiedBy>
  <cp:revision>8</cp:revision>
  <dcterms:created xsi:type="dcterms:W3CDTF">2026-07-29T07:27:00Z</dcterms:created>
  <dcterms:modified xsi:type="dcterms:W3CDTF">2026-08-26T10:55:00Z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